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77777777" w:rsidR="004B3F5A" w:rsidRDefault="004B3F5A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C49EB7" w14:textId="73749880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A958B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noProof/>
          <w:lang w:eastAsia="it-IT"/>
        </w:rPr>
        <w:drawing>
          <wp:inline distT="0" distB="0" distL="0" distR="0" wp14:anchorId="3FE7C6E6" wp14:editId="4C0C134D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9BCE1" w14:textId="41D09A46" w:rsidR="004B3F5A" w:rsidRDefault="00A958B6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                            </w:t>
      </w:r>
      <w:r>
        <w:rPr>
          <w:rFonts w:ascii="Arial" w:hAnsi="Arial" w:cs="Arial"/>
          <w:b/>
          <w:bCs/>
          <w:noProof/>
          <w:color w:val="000000"/>
          <w:sz w:val="32"/>
          <w:szCs w:val="32"/>
          <w:lang w:eastAsia="it-IT"/>
        </w:rPr>
        <w:drawing>
          <wp:inline distT="0" distB="0" distL="0" distR="0" wp14:anchorId="6151F7A2" wp14:editId="21364946">
            <wp:extent cx="1735455" cy="592827"/>
            <wp:effectExtent l="0" t="0" r="0" b="0"/>
            <wp:docPr id="2" name="Immagine 2" descr="LOGO%20EAPR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%20EAPRA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455" cy="59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84305" w14:textId="77777777" w:rsidR="00474E2D" w:rsidRDefault="00474E2D" w:rsidP="00EA3763">
      <w:pPr>
        <w:spacing w:after="240"/>
        <w:jc w:val="right"/>
        <w:rPr>
          <w:rFonts w:asciiTheme="minorHAnsi" w:hAnsiTheme="minorHAnsi" w:cs="Arial"/>
          <w:bCs/>
          <w:color w:val="000000"/>
          <w:sz w:val="32"/>
          <w:szCs w:val="32"/>
        </w:rPr>
      </w:pPr>
    </w:p>
    <w:p w14:paraId="2BBD0C49" w14:textId="2F652D7E" w:rsidR="00FF3AE1" w:rsidRPr="00EA3763" w:rsidRDefault="00515D8D" w:rsidP="00EA3763">
      <w:pPr>
        <w:spacing w:after="240"/>
        <w:jc w:val="right"/>
        <w:rPr>
          <w:rFonts w:asciiTheme="minorHAnsi" w:hAnsiTheme="minorHAnsi" w:cs="Arial"/>
          <w:bCs/>
          <w:color w:val="000000"/>
          <w:sz w:val="32"/>
          <w:szCs w:val="32"/>
        </w:rPr>
      </w:pPr>
      <w:r>
        <w:rPr>
          <w:rFonts w:asciiTheme="minorHAnsi" w:hAnsiTheme="minorHAnsi" w:cs="Arial"/>
          <w:bCs/>
          <w:color w:val="000000"/>
          <w:sz w:val="32"/>
          <w:szCs w:val="32"/>
        </w:rPr>
        <w:t>Milano, 6</w:t>
      </w:r>
      <w:r w:rsidR="00D65117">
        <w:rPr>
          <w:rFonts w:asciiTheme="minorHAnsi" w:hAnsiTheme="minorHAnsi" w:cs="Arial"/>
          <w:bCs/>
          <w:color w:val="000000"/>
          <w:sz w:val="32"/>
          <w:szCs w:val="32"/>
        </w:rPr>
        <w:t xml:space="preserve"> dicembre </w:t>
      </w:r>
      <w:r w:rsidR="00EA3763" w:rsidRPr="00EA3763">
        <w:rPr>
          <w:rFonts w:asciiTheme="minorHAnsi" w:hAnsiTheme="minorHAnsi" w:cs="Arial"/>
          <w:bCs/>
          <w:color w:val="000000"/>
          <w:sz w:val="32"/>
          <w:szCs w:val="32"/>
        </w:rPr>
        <w:t>2017</w:t>
      </w:r>
    </w:p>
    <w:p w14:paraId="54EFE830" w14:textId="77777777" w:rsidR="00474E2D" w:rsidRDefault="00474E2D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4A9E9B4A" w14:textId="77777777" w:rsidR="00474E2D" w:rsidRDefault="00474E2D" w:rsidP="00063F90">
      <w:pPr>
        <w:pStyle w:val="Nessunaspaziatura"/>
        <w:rPr>
          <w:sz w:val="32"/>
          <w:szCs w:val="32"/>
        </w:rPr>
      </w:pPr>
    </w:p>
    <w:p w14:paraId="7D9CCD17" w14:textId="5EEE0505" w:rsidR="004B3F5A" w:rsidRDefault="00D65117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SI INIZIA IL 19</w:t>
      </w:r>
      <w:r w:rsidR="00D435CF">
        <w:rPr>
          <w:sz w:val="32"/>
          <w:szCs w:val="32"/>
        </w:rPr>
        <w:t xml:space="preserve"> GENNAIO 2018</w:t>
      </w:r>
    </w:p>
    <w:p w14:paraId="476F99C1" w14:textId="168C6E4D" w:rsidR="003129D4" w:rsidRDefault="00E35E0A" w:rsidP="00D435CF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Confagricoltura Lombardia ed </w:t>
      </w:r>
      <w:proofErr w:type="spellStart"/>
      <w:r>
        <w:rPr>
          <w:b/>
          <w:sz w:val="40"/>
          <w:szCs w:val="40"/>
        </w:rPr>
        <w:t>Eapral</w:t>
      </w:r>
      <w:proofErr w:type="spellEnd"/>
      <w:r>
        <w:rPr>
          <w:b/>
          <w:sz w:val="40"/>
          <w:szCs w:val="40"/>
        </w:rPr>
        <w:t xml:space="preserve"> </w:t>
      </w:r>
      <w:r w:rsidR="003129D4">
        <w:rPr>
          <w:b/>
          <w:sz w:val="40"/>
          <w:szCs w:val="40"/>
        </w:rPr>
        <w:t>lanciano</w:t>
      </w:r>
    </w:p>
    <w:p w14:paraId="7FD5A097" w14:textId="75A6AF6D" w:rsidR="00D435CF" w:rsidRPr="00FF3AE1" w:rsidRDefault="003129D4" w:rsidP="00D435CF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u</w:t>
      </w:r>
      <w:r w:rsidR="00D435CF">
        <w:rPr>
          <w:b/>
          <w:sz w:val="40"/>
          <w:szCs w:val="40"/>
        </w:rPr>
        <w:t>n corso per diventare</w:t>
      </w:r>
      <w:r w:rsidR="00D65117">
        <w:rPr>
          <w:b/>
          <w:sz w:val="40"/>
          <w:szCs w:val="40"/>
        </w:rPr>
        <w:t xml:space="preserve"> operatore agrituristico</w:t>
      </w:r>
      <w:r w:rsidR="00D435CF">
        <w:rPr>
          <w:b/>
          <w:sz w:val="40"/>
          <w:szCs w:val="40"/>
        </w:rPr>
        <w:t xml:space="preserve"> </w:t>
      </w:r>
    </w:p>
    <w:p w14:paraId="691F8BCD" w14:textId="1A7E49E1" w:rsidR="00D65117" w:rsidRDefault="00D65117" w:rsidP="003129D4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>Un percorso di 4</w:t>
      </w:r>
      <w:r w:rsidR="00D435CF">
        <w:rPr>
          <w:i/>
          <w:sz w:val="32"/>
          <w:szCs w:val="32"/>
        </w:rPr>
        <w:t>0 ore</w:t>
      </w:r>
      <w:r w:rsidR="00B26028">
        <w:rPr>
          <w:i/>
          <w:sz w:val="32"/>
          <w:szCs w:val="32"/>
        </w:rPr>
        <w:t xml:space="preserve"> con docenti qualificati,</w:t>
      </w:r>
      <w:r>
        <w:rPr>
          <w:i/>
          <w:sz w:val="32"/>
          <w:szCs w:val="32"/>
        </w:rPr>
        <w:t xml:space="preserve"> obbligatorio per l’iscrizione all’Albo regionale, come previsto dalla normativa che regola gli agriturismi</w:t>
      </w:r>
    </w:p>
    <w:p w14:paraId="78965BE3" w14:textId="77777777" w:rsidR="001251D1" w:rsidRPr="00063F90" w:rsidRDefault="001251D1" w:rsidP="00063F90">
      <w:pPr>
        <w:pStyle w:val="Nessunaspaziatura"/>
        <w:rPr>
          <w:sz w:val="28"/>
          <w:szCs w:val="28"/>
        </w:rPr>
      </w:pPr>
    </w:p>
    <w:p w14:paraId="55B6C305" w14:textId="69E2911D" w:rsidR="00D65117" w:rsidRDefault="00D65117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Diversificare resta un obiettivo fondamentale per molti imprenditori agricoli alle prese con una continua volatilità dei prezzi. E la scelta spesso cade sull’apertura di un agriturismo, per valorizza</w:t>
      </w:r>
      <w:r w:rsidR="00B26028">
        <w:rPr>
          <w:sz w:val="32"/>
          <w:szCs w:val="32"/>
        </w:rPr>
        <w:t xml:space="preserve">re il proprio lavoro che </w:t>
      </w:r>
      <w:r>
        <w:rPr>
          <w:sz w:val="32"/>
          <w:szCs w:val="32"/>
        </w:rPr>
        <w:t>si svolge</w:t>
      </w:r>
      <w:r w:rsidR="00B26028">
        <w:rPr>
          <w:sz w:val="32"/>
          <w:szCs w:val="32"/>
        </w:rPr>
        <w:t xml:space="preserve"> frequentemente</w:t>
      </w:r>
      <w:r>
        <w:rPr>
          <w:sz w:val="32"/>
          <w:szCs w:val="32"/>
        </w:rPr>
        <w:t xml:space="preserve"> in contesti paesaggistici meravigliosi.</w:t>
      </w:r>
    </w:p>
    <w:p w14:paraId="42EF5A3E" w14:textId="33E5E5BF" w:rsidR="00D65117" w:rsidRDefault="00D65117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 xml:space="preserve">Per questo </w:t>
      </w:r>
      <w:proofErr w:type="spellStart"/>
      <w:r>
        <w:rPr>
          <w:sz w:val="32"/>
          <w:szCs w:val="32"/>
        </w:rPr>
        <w:t>Eapral</w:t>
      </w:r>
      <w:proofErr w:type="spellEnd"/>
      <w:r>
        <w:rPr>
          <w:sz w:val="32"/>
          <w:szCs w:val="32"/>
        </w:rPr>
        <w:t xml:space="preserve"> (Ente di Addestramento Professionale in Agricoltura della Lombardia che fa capo a Confagricoltura), con il patrocinio di </w:t>
      </w:r>
      <w:proofErr w:type="spellStart"/>
      <w:r>
        <w:rPr>
          <w:sz w:val="32"/>
          <w:szCs w:val="32"/>
        </w:rPr>
        <w:t>Agritu</w:t>
      </w:r>
      <w:r w:rsidR="00B26028">
        <w:rPr>
          <w:sz w:val="32"/>
          <w:szCs w:val="32"/>
        </w:rPr>
        <w:t>r</w:t>
      </w:r>
      <w:r>
        <w:rPr>
          <w:sz w:val="32"/>
          <w:szCs w:val="32"/>
        </w:rPr>
        <w:t>ist</w:t>
      </w:r>
      <w:proofErr w:type="spellEnd"/>
      <w:r>
        <w:rPr>
          <w:sz w:val="32"/>
          <w:szCs w:val="32"/>
        </w:rPr>
        <w:t xml:space="preserve"> Lombardia, ha organizzato per gennaio-febbraio 2018 un nuovo corso per diventare operatori agrituristici.</w:t>
      </w:r>
    </w:p>
    <w:p w14:paraId="55062CA9" w14:textId="2EA34770" w:rsidR="00D65117" w:rsidRDefault="00D65117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Grazie all’intervento di docenti qualificati, in un percorso di 40 ore saranno trattatati la normativa regionale sull’agriturismo, le norme fiscali e previdenziali, i metodi e le procedure per la somministrazione al pubblico di alimenti e bevande, rintracciabilità ed etichettatura, le verifiche ispettive da parte dei corpi preposti, il marketing territoriale e la multifunzionalità i</w:t>
      </w:r>
      <w:r w:rsidR="00515D8D">
        <w:rPr>
          <w:sz w:val="32"/>
          <w:szCs w:val="32"/>
        </w:rPr>
        <w:t>n tutti i suoi aspetti. Gli incontri saranno anche utili</w:t>
      </w:r>
      <w:r>
        <w:rPr>
          <w:sz w:val="32"/>
          <w:szCs w:val="32"/>
        </w:rPr>
        <w:t xml:space="preserve"> per</w:t>
      </w:r>
      <w:r w:rsidR="00B26028">
        <w:rPr>
          <w:sz w:val="32"/>
          <w:szCs w:val="32"/>
        </w:rPr>
        <w:t xml:space="preserve"> </w:t>
      </w:r>
      <w:r w:rsidR="00B26028">
        <w:rPr>
          <w:sz w:val="32"/>
          <w:szCs w:val="32"/>
        </w:rPr>
        <w:lastRenderedPageBreak/>
        <w:t xml:space="preserve">approfondire i temi legati alla gestione </w:t>
      </w:r>
      <w:r>
        <w:rPr>
          <w:sz w:val="32"/>
          <w:szCs w:val="32"/>
        </w:rPr>
        <w:t>azienda</w:t>
      </w:r>
      <w:r w:rsidR="00B26028">
        <w:rPr>
          <w:sz w:val="32"/>
          <w:szCs w:val="32"/>
        </w:rPr>
        <w:t>le</w:t>
      </w:r>
      <w:r>
        <w:rPr>
          <w:sz w:val="32"/>
          <w:szCs w:val="32"/>
        </w:rPr>
        <w:t xml:space="preserve"> e per un proficuo confronto con altri operatori agrituristici.</w:t>
      </w:r>
    </w:p>
    <w:p w14:paraId="4730D343" w14:textId="41420A60" w:rsidR="00D65117" w:rsidRDefault="00D65117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Il corso, obbligatorio per l’iscrizione all’</w:t>
      </w:r>
      <w:r w:rsidR="00B26028">
        <w:rPr>
          <w:sz w:val="32"/>
          <w:szCs w:val="32"/>
        </w:rPr>
        <w:t>Albo regionale, inizierà il</w:t>
      </w:r>
      <w:r>
        <w:rPr>
          <w:sz w:val="32"/>
          <w:szCs w:val="32"/>
        </w:rPr>
        <w:t xml:space="preserve"> 19 genna</w:t>
      </w:r>
      <w:r w:rsidR="00B26028">
        <w:rPr>
          <w:sz w:val="32"/>
          <w:szCs w:val="32"/>
        </w:rPr>
        <w:t>io 2018 e finirà il 16 febbraio: l’attestato sarà rilasciato a chi avrà raggiunto almeno il 75% delle ore di frequenza.</w:t>
      </w:r>
      <w:r>
        <w:rPr>
          <w:sz w:val="32"/>
          <w:szCs w:val="32"/>
        </w:rPr>
        <w:t xml:space="preserve"> Le lezioni si svolgeranno in viale Isonzo </w:t>
      </w:r>
      <w:r w:rsidR="00B26028">
        <w:rPr>
          <w:sz w:val="32"/>
          <w:szCs w:val="32"/>
        </w:rPr>
        <w:t>27, nella sede di Confagricoltura Lombardia.</w:t>
      </w:r>
    </w:p>
    <w:p w14:paraId="284D1FD4" w14:textId="31940037" w:rsidR="00B26028" w:rsidRDefault="00B26028" w:rsidP="000666A6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Il termine per le adesioni è stato fissato al 5 gennaio 2018.</w:t>
      </w:r>
    </w:p>
    <w:p w14:paraId="2C9EE808" w14:textId="5BF727C6" w:rsidR="00EA3763" w:rsidRPr="00474E2D" w:rsidRDefault="00EA3763" w:rsidP="000666A6">
      <w:pPr>
        <w:pStyle w:val="Nessunaspaziatura"/>
        <w:rPr>
          <w:sz w:val="32"/>
          <w:szCs w:val="32"/>
        </w:rPr>
      </w:pPr>
      <w:r w:rsidRPr="00474E2D">
        <w:rPr>
          <w:sz w:val="32"/>
          <w:szCs w:val="32"/>
        </w:rPr>
        <w:t>Per informazioni e approfondimenti è poss</w:t>
      </w:r>
      <w:bookmarkStart w:id="0" w:name="_GoBack"/>
      <w:bookmarkEnd w:id="0"/>
      <w:r w:rsidRPr="00474E2D">
        <w:rPr>
          <w:sz w:val="32"/>
          <w:szCs w:val="32"/>
        </w:rPr>
        <w:t xml:space="preserve">ibile scrivere a </w:t>
      </w:r>
      <w:hyperlink r:id="rId6" w:history="1">
        <w:r w:rsidR="00E35E0A" w:rsidRPr="008D6FD6">
          <w:rPr>
            <w:rStyle w:val="Collegamentoipertestuale"/>
            <w:sz w:val="32"/>
            <w:szCs w:val="32"/>
          </w:rPr>
          <w:t>eapral@confagricolturalombardia.it</w:t>
        </w:r>
      </w:hyperlink>
      <w:r w:rsidR="00E35E0A">
        <w:rPr>
          <w:sz w:val="32"/>
          <w:szCs w:val="32"/>
        </w:rPr>
        <w:t xml:space="preserve"> </w:t>
      </w:r>
      <w:r w:rsidRPr="00474E2D">
        <w:rPr>
          <w:sz w:val="32"/>
          <w:szCs w:val="32"/>
        </w:rPr>
        <w:t>o</w:t>
      </w:r>
      <w:r w:rsidR="00B26028">
        <w:rPr>
          <w:sz w:val="32"/>
          <w:szCs w:val="32"/>
        </w:rPr>
        <w:t xml:space="preserve"> </w:t>
      </w:r>
      <w:r w:rsidRPr="00474E2D">
        <w:rPr>
          <w:sz w:val="32"/>
          <w:szCs w:val="32"/>
        </w:rPr>
        <w:t>chiamare il numero 02-58302122.</w:t>
      </w:r>
    </w:p>
    <w:p w14:paraId="42AEEB8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B8DC16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8416AD5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AC1BC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05B1CC0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0ECE74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B70AA1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C3A096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9876E30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9B030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4CEEF7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1C67C1B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693EEA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437442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73E4A9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C01BBC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3F4BA7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A21F6D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C9C7B4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A32351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32BE5E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61FEFB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23C11A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757EFDA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3D5C76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B4FD598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C208E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DB5F5A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0E5E1B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E0C4F28" w14:textId="77777777" w:rsidR="00474E2D" w:rsidRDefault="00474E2D" w:rsidP="004B3F5A">
      <w:pPr>
        <w:jc w:val="both"/>
        <w:rPr>
          <w:sz w:val="24"/>
          <w:szCs w:val="24"/>
        </w:rPr>
      </w:pPr>
    </w:p>
    <w:p w14:paraId="7945981B" w14:textId="77777777" w:rsidR="00474E2D" w:rsidRDefault="00474E2D" w:rsidP="004B3F5A">
      <w:pPr>
        <w:jc w:val="both"/>
        <w:rPr>
          <w:sz w:val="24"/>
          <w:szCs w:val="24"/>
        </w:rPr>
      </w:pPr>
    </w:p>
    <w:p w14:paraId="017FE686" w14:textId="77777777" w:rsidR="004B3F5A" w:rsidRDefault="004B3F5A" w:rsidP="004B3F5A">
      <w:pPr>
        <w:jc w:val="both"/>
        <w:rPr>
          <w:sz w:val="24"/>
          <w:szCs w:val="24"/>
        </w:rPr>
      </w:pPr>
    </w:p>
    <w:p w14:paraId="6F831810" w14:textId="77777777" w:rsidR="00A958B6" w:rsidRDefault="00A958B6" w:rsidP="004B3F5A">
      <w:pPr>
        <w:jc w:val="both"/>
        <w:rPr>
          <w:sz w:val="24"/>
          <w:szCs w:val="24"/>
        </w:rPr>
      </w:pPr>
    </w:p>
    <w:p w14:paraId="22BB6478" w14:textId="77777777" w:rsidR="004B3F5A" w:rsidRDefault="004B3F5A" w:rsidP="004B3F5A">
      <w:pPr>
        <w:jc w:val="center"/>
        <w:rPr>
          <w:color w:val="00B050"/>
          <w:sz w:val="24"/>
          <w:szCs w:val="24"/>
        </w:rPr>
      </w:pPr>
      <w:r>
        <w:rPr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4B3F5A" w:rsidRDefault="00515D8D" w:rsidP="004B3F5A">
      <w:pPr>
        <w:jc w:val="center"/>
        <w:rPr>
          <w:color w:val="00B050"/>
          <w:sz w:val="24"/>
          <w:szCs w:val="24"/>
        </w:rPr>
      </w:pPr>
      <w:hyperlink r:id="rId7" w:history="1">
        <w:r w:rsidR="004B3F5A" w:rsidRPr="004B3F5A">
          <w:rPr>
            <w:rStyle w:val="Collegamentoipertestuale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4B3F5A">
        <w:rPr>
          <w:color w:val="00B050"/>
          <w:sz w:val="24"/>
          <w:szCs w:val="24"/>
        </w:rPr>
        <w:t xml:space="preserve"> </w:t>
      </w:r>
      <w:r w:rsidR="004B3F5A">
        <w:rPr>
          <w:color w:val="00B050"/>
          <w:sz w:val="24"/>
          <w:szCs w:val="24"/>
        </w:rPr>
        <w:t>– www.confagricolturalombardia.it</w:t>
      </w:r>
    </w:p>
    <w:sectPr w:rsidR="004B3F5A" w:rsidRPr="004B3F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25EC5"/>
    <w:rsid w:val="00063F90"/>
    <w:rsid w:val="000666A6"/>
    <w:rsid w:val="000F733F"/>
    <w:rsid w:val="0012445D"/>
    <w:rsid w:val="001251D1"/>
    <w:rsid w:val="00300B43"/>
    <w:rsid w:val="003129D4"/>
    <w:rsid w:val="004148F0"/>
    <w:rsid w:val="0045761F"/>
    <w:rsid w:val="00474E2D"/>
    <w:rsid w:val="00482B0F"/>
    <w:rsid w:val="004B3F5A"/>
    <w:rsid w:val="00515D8D"/>
    <w:rsid w:val="005265AA"/>
    <w:rsid w:val="0053004E"/>
    <w:rsid w:val="0053131B"/>
    <w:rsid w:val="00541B62"/>
    <w:rsid w:val="005668F1"/>
    <w:rsid w:val="00615BAA"/>
    <w:rsid w:val="00721396"/>
    <w:rsid w:val="007A1224"/>
    <w:rsid w:val="007C2677"/>
    <w:rsid w:val="007D2C5F"/>
    <w:rsid w:val="00922268"/>
    <w:rsid w:val="00A958B6"/>
    <w:rsid w:val="00AB3927"/>
    <w:rsid w:val="00AD283F"/>
    <w:rsid w:val="00B17142"/>
    <w:rsid w:val="00B26028"/>
    <w:rsid w:val="00C41E0D"/>
    <w:rsid w:val="00C843DE"/>
    <w:rsid w:val="00CF2323"/>
    <w:rsid w:val="00D34DBC"/>
    <w:rsid w:val="00D435CF"/>
    <w:rsid w:val="00D65117"/>
    <w:rsid w:val="00E35E0A"/>
    <w:rsid w:val="00E634B3"/>
    <w:rsid w:val="00EA3763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41B6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image" Target="media/image2.jpeg"/><Relationship Id="rId6" Type="http://schemas.openxmlformats.org/officeDocument/2006/relationships/hyperlink" Target="mailto:eapral@confagricolturalombardia.it" TargetMode="External"/><Relationship Id="rId7" Type="http://schemas.openxmlformats.org/officeDocument/2006/relationships/hyperlink" Target="mailto:segreteria@confagricolturalombardia.it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342</Words>
  <Characters>1952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4</cp:revision>
  <cp:lastPrinted>2017-10-18T12:13:00Z</cp:lastPrinted>
  <dcterms:created xsi:type="dcterms:W3CDTF">2017-12-04T09:29:00Z</dcterms:created>
  <dcterms:modified xsi:type="dcterms:W3CDTF">2017-12-05T17:45:00Z</dcterms:modified>
</cp:coreProperties>
</file>